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38" w:rsidRPr="00BC7A25" w:rsidRDefault="00D86838" w:rsidP="00D86838">
      <w:pPr>
        <w:rPr>
          <w:rFonts w:ascii="Times New Roman" w:hAnsi="Times New Roman"/>
        </w:rPr>
      </w:pPr>
    </w:p>
    <w:p w:rsidR="00D86838" w:rsidRPr="00BC7A25" w:rsidRDefault="00D86838" w:rsidP="00D86838">
      <w:pPr>
        <w:pStyle w:val="ListParagraph"/>
        <w:spacing w:line="480" w:lineRule="auto"/>
        <w:ind w:firstLineChars="0" w:firstLine="0"/>
        <w:rPr>
          <w:rFonts w:ascii="Times New Roman" w:hAnsi="Times New Roman"/>
          <w:b/>
          <w:szCs w:val="21"/>
        </w:rPr>
      </w:pPr>
      <w:r w:rsidRPr="00BC7A25">
        <w:rPr>
          <w:rFonts w:ascii="Times New Roman" w:hAnsi="Times New Roman"/>
          <w:b/>
          <w:szCs w:val="21"/>
        </w:rPr>
        <w:t>（十二）行政管理专业教学执行计划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2474"/>
        <w:gridCol w:w="1477"/>
        <w:gridCol w:w="911"/>
        <w:gridCol w:w="925"/>
        <w:gridCol w:w="1294"/>
      </w:tblGrid>
      <w:tr w:rsidR="00D86838" w:rsidRPr="00BC7A25" w:rsidTr="00E01FA7">
        <w:trPr>
          <w:trHeight w:val="49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开课年级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课程名称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课程性质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学分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总学时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考试方式</w:t>
            </w:r>
          </w:p>
        </w:tc>
      </w:tr>
      <w:tr w:rsidR="00D86838" w:rsidRPr="00BC7A25" w:rsidTr="00E01FA7">
        <w:trPr>
          <w:trHeight w:val="2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春季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毕业论文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D86838" w:rsidRPr="00BC7A25" w:rsidTr="00E01FA7">
        <w:trPr>
          <w:trHeight w:val="270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秋季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当代中国政府与政治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D86838" w:rsidRPr="00BC7A25" w:rsidTr="00E01FA7">
        <w:trPr>
          <w:trHeight w:val="27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社会调查的理论与方法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D86838" w:rsidRPr="00BC7A25" w:rsidTr="00E01FA7">
        <w:trPr>
          <w:trHeight w:val="27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政府形象发展战略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D86838" w:rsidRPr="00BC7A25" w:rsidTr="00E01FA7">
        <w:trPr>
          <w:trHeight w:val="27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行政案例分析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D86838" w:rsidRPr="00BC7A25" w:rsidTr="00E01FA7">
        <w:trPr>
          <w:trHeight w:val="27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现代管理技术与方法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D86838" w:rsidRPr="00BC7A25" w:rsidTr="00E01FA7">
        <w:trPr>
          <w:trHeight w:val="27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电子政务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D86838" w:rsidRPr="00BC7A25" w:rsidTr="00E01FA7">
        <w:trPr>
          <w:trHeight w:val="27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走近医学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D86838" w:rsidRPr="00BC7A25" w:rsidTr="00E01FA7">
        <w:trPr>
          <w:trHeight w:val="27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音乐赏析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D86838" w:rsidRPr="00BC7A25" w:rsidTr="00E01FA7">
        <w:trPr>
          <w:trHeight w:val="27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教育技术基础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38" w:rsidRPr="00BC7A25" w:rsidRDefault="00D86838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</w:tbl>
    <w:p w:rsidR="002153ED" w:rsidRPr="00D86838" w:rsidRDefault="00D86838" w:rsidP="00D86838">
      <w:bookmarkStart w:id="0" w:name="_GoBack"/>
      <w:bookmarkEnd w:id="0"/>
    </w:p>
    <w:sectPr w:rsidR="002153ED" w:rsidRPr="00D86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D"/>
    <w:rsid w:val="000B51DC"/>
    <w:rsid w:val="001B130B"/>
    <w:rsid w:val="00364A60"/>
    <w:rsid w:val="004A1DA9"/>
    <w:rsid w:val="0057435E"/>
    <w:rsid w:val="005A60C7"/>
    <w:rsid w:val="007E418D"/>
    <w:rsid w:val="00822D0D"/>
    <w:rsid w:val="008421FA"/>
    <w:rsid w:val="009E6701"/>
    <w:rsid w:val="00A95DFF"/>
    <w:rsid w:val="00D86838"/>
    <w:rsid w:val="00D93F2A"/>
    <w:rsid w:val="00E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1A37-DAE8-409D-82B9-1DB9A39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4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MicroWin10.com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2</cp:revision>
  <dcterms:created xsi:type="dcterms:W3CDTF">2019-01-16T02:21:00Z</dcterms:created>
  <dcterms:modified xsi:type="dcterms:W3CDTF">2019-01-16T02:21:00Z</dcterms:modified>
</cp:coreProperties>
</file>